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C1" w:rsidRDefault="001A15C1" w:rsidP="001A15C1">
      <w:pPr>
        <w:ind w:firstLineChars="100" w:firstLine="280"/>
        <w:rPr>
          <w:sz w:val="28"/>
          <w:szCs w:val="28"/>
        </w:rPr>
      </w:pPr>
      <w:bookmarkStart w:id="0" w:name="_GoBack"/>
      <w:bookmarkEnd w:id="0"/>
      <w:r>
        <w:rPr>
          <w:rFonts w:hint="eastAsia"/>
          <w:sz w:val="28"/>
          <w:szCs w:val="28"/>
        </w:rPr>
        <w:t>内閣総理大臣　　安倍晋三　　殿</w:t>
      </w:r>
    </w:p>
    <w:p w:rsidR="001A15C1" w:rsidRDefault="001A15C1" w:rsidP="001A15C1">
      <w:pPr>
        <w:rPr>
          <w:sz w:val="24"/>
          <w:szCs w:val="24"/>
        </w:rPr>
      </w:pPr>
    </w:p>
    <w:p w:rsidR="001A15C1" w:rsidRDefault="001A15C1" w:rsidP="001A15C1">
      <w:pPr>
        <w:pStyle w:val="a7"/>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抗　議　文</w:t>
      </w:r>
    </w:p>
    <w:p w:rsidR="001A15C1" w:rsidRDefault="001A15C1" w:rsidP="001A15C1">
      <w:pPr>
        <w:pStyle w:val="a7"/>
        <w:jc w:val="right"/>
        <w:rPr>
          <w:rFonts w:asciiTheme="minorEastAsia" w:hAnsiTheme="minorEastAsia"/>
          <w:sz w:val="28"/>
          <w:szCs w:val="28"/>
        </w:rPr>
      </w:pPr>
      <w:r>
        <w:rPr>
          <w:rFonts w:asciiTheme="minorEastAsia" w:hAnsiTheme="minorEastAsia" w:hint="eastAsia"/>
          <w:sz w:val="28"/>
          <w:szCs w:val="28"/>
        </w:rPr>
        <w:t>2016年10月31日</w:t>
      </w:r>
    </w:p>
    <w:p w:rsidR="001A15C1" w:rsidRDefault="001A15C1" w:rsidP="001A15C1">
      <w:pPr>
        <w:pStyle w:val="a7"/>
        <w:jc w:val="right"/>
        <w:rPr>
          <w:rFonts w:asciiTheme="minorEastAsia" w:hAnsiTheme="minorEastAsia"/>
          <w:sz w:val="28"/>
          <w:szCs w:val="28"/>
        </w:rPr>
      </w:pPr>
      <w:r>
        <w:rPr>
          <w:rFonts w:asciiTheme="minorEastAsia" w:hAnsiTheme="minorEastAsia" w:hint="eastAsia"/>
          <w:sz w:val="28"/>
          <w:szCs w:val="28"/>
        </w:rPr>
        <w:t>原水爆禁止大阪府協議会　理事長　岩田幸雄</w:t>
      </w:r>
    </w:p>
    <w:p w:rsidR="001A15C1" w:rsidRDefault="001A15C1" w:rsidP="001A15C1">
      <w:pPr>
        <w:pStyle w:val="a5"/>
        <w:ind w:firstLineChars="100" w:firstLine="240"/>
        <w:rPr>
          <w:sz w:val="24"/>
          <w:szCs w:val="24"/>
        </w:rPr>
      </w:pPr>
      <w:r>
        <w:rPr>
          <w:rFonts w:hint="eastAsia"/>
          <w:sz w:val="24"/>
          <w:szCs w:val="24"/>
        </w:rPr>
        <w:t>冠省</w:t>
      </w:r>
    </w:p>
    <w:p w:rsidR="001A15C1" w:rsidRDefault="001A15C1" w:rsidP="001A15C1">
      <w:pPr>
        <w:ind w:firstLineChars="100" w:firstLine="240"/>
        <w:rPr>
          <w:sz w:val="24"/>
          <w:szCs w:val="24"/>
        </w:rPr>
      </w:pPr>
      <w:r>
        <w:rPr>
          <w:rFonts w:hint="eastAsia"/>
          <w:sz w:val="24"/>
          <w:szCs w:val="24"/>
        </w:rPr>
        <w:t>核兵器がもたらす非人道的な被害に国際政治の中で注目が高まり、広島、長崎の惨禍から</w:t>
      </w:r>
      <w:r>
        <w:rPr>
          <w:sz w:val="24"/>
          <w:szCs w:val="24"/>
        </w:rPr>
        <w:t>71</w:t>
      </w:r>
      <w:r>
        <w:rPr>
          <w:rFonts w:hint="eastAsia"/>
          <w:sz w:val="24"/>
          <w:szCs w:val="24"/>
        </w:rPr>
        <w:t>年が経過した現在もなお、地球上には約</w:t>
      </w:r>
      <w:r>
        <w:rPr>
          <w:sz w:val="24"/>
          <w:szCs w:val="24"/>
        </w:rPr>
        <w:t>15000</w:t>
      </w:r>
      <w:r>
        <w:rPr>
          <w:rFonts w:hint="eastAsia"/>
          <w:sz w:val="24"/>
          <w:szCs w:val="24"/>
        </w:rPr>
        <w:t>発と言われる核兵器の存在をどうするのかは、今日の国際政治の最大の焦点となっています。</w:t>
      </w:r>
    </w:p>
    <w:p w:rsidR="001A15C1" w:rsidRDefault="001A15C1" w:rsidP="001A15C1">
      <w:pPr>
        <w:rPr>
          <w:rFonts w:asciiTheme="minorEastAsia" w:hAnsiTheme="minorEastAsia"/>
          <w:sz w:val="24"/>
          <w:szCs w:val="24"/>
        </w:rPr>
      </w:pPr>
      <w:r>
        <w:rPr>
          <w:rFonts w:hint="eastAsia"/>
          <w:sz w:val="24"/>
          <w:szCs w:val="24"/>
        </w:rPr>
        <w:t xml:space="preserve">　そんな中で、核兵器禁止条約を含む具体的措置を議論する初めての「作業部</w:t>
      </w:r>
      <w:r>
        <w:rPr>
          <w:rFonts w:asciiTheme="minorEastAsia" w:hAnsiTheme="minorEastAsia" w:hint="eastAsia"/>
          <w:sz w:val="24"/>
          <w:szCs w:val="24"/>
        </w:rPr>
        <w:t>会」が今年ジュネーブで開催され、8月の最終会合では、核兵器禁止条約の交渉開始を求める報告が、国連加盟の過半数の賛成で決められました。更に今月27日の国連第一委員会では、ついに核兵器禁止条約に向けた交渉を2017年に開始する決議案が123ヵ国の圧倒的多数の賛成で採択されました。</w:t>
      </w:r>
    </w:p>
    <w:p w:rsidR="001A15C1" w:rsidRDefault="001A15C1" w:rsidP="001A15C1">
      <w:pPr>
        <w:ind w:firstLineChars="100" w:firstLine="240"/>
        <w:rPr>
          <w:rFonts w:asciiTheme="minorEastAsia" w:hAnsiTheme="minorEastAsia"/>
          <w:sz w:val="24"/>
          <w:szCs w:val="24"/>
        </w:rPr>
      </w:pPr>
      <w:r>
        <w:rPr>
          <w:rFonts w:asciiTheme="minorEastAsia" w:hAnsiTheme="minorEastAsia" w:hint="eastAsia"/>
          <w:sz w:val="24"/>
          <w:szCs w:val="24"/>
        </w:rPr>
        <w:t>私たちは、核兵器を禁止する国際的な枠組みづくりの一歩として、この決議の採択を心から歓迎するものです。</w:t>
      </w:r>
    </w:p>
    <w:p w:rsidR="001A15C1" w:rsidRDefault="001A15C1" w:rsidP="001A15C1">
      <w:pPr>
        <w:pStyle w:val="a7"/>
        <w:ind w:firstLineChars="100" w:firstLine="240"/>
        <w:rPr>
          <w:rFonts w:asciiTheme="minorEastAsia" w:hAnsiTheme="minorEastAsia"/>
          <w:sz w:val="24"/>
          <w:szCs w:val="24"/>
        </w:rPr>
      </w:pPr>
      <w:r>
        <w:rPr>
          <w:rFonts w:asciiTheme="minorEastAsia" w:hAnsiTheme="minorEastAsia" w:hint="eastAsia"/>
          <w:sz w:val="24"/>
          <w:szCs w:val="24"/>
        </w:rPr>
        <w:t xml:space="preserve">しかし許しがたいことは、アメリカがこの決議に反対するよう日本やNATOなどの同盟諸国に対して要求し、これに従って日本政府がこの決議案に反対の態度をとったことです。この暴挙は、日本政府が、被爆者や核兵器廃絶を願う圧倒的国民の声よりもアメリカの圧力を重視するという卑屈さを証明した結果に他なりません。また8月6日広島「平和祈念式典」での「唯一の被爆国として、核兵器のない世界のために全力を尽くす」という総理の挨拶が、国民を欺く全くの方便にすぎないことを示したもので、絶対に許すことができません。　　</w:t>
      </w:r>
    </w:p>
    <w:p w:rsidR="001A15C1" w:rsidRDefault="001A15C1" w:rsidP="001A15C1">
      <w:pPr>
        <w:pStyle w:val="a7"/>
        <w:ind w:firstLineChars="100" w:firstLine="240"/>
        <w:rPr>
          <w:rFonts w:asciiTheme="minorEastAsia" w:hAnsiTheme="minorEastAsia"/>
          <w:sz w:val="24"/>
          <w:szCs w:val="24"/>
        </w:rPr>
      </w:pPr>
      <w:r>
        <w:rPr>
          <w:rFonts w:asciiTheme="minorEastAsia" w:hAnsiTheme="minorEastAsia" w:hint="eastAsia"/>
          <w:sz w:val="24"/>
          <w:szCs w:val="24"/>
        </w:rPr>
        <w:t>満身の怒りを込めて厳重に抗議し、以下のことを求めます。</w:t>
      </w:r>
    </w:p>
    <w:p w:rsidR="001A15C1" w:rsidRDefault="001A15C1" w:rsidP="001A15C1">
      <w:pPr>
        <w:pStyle w:val="a7"/>
        <w:ind w:firstLineChars="100" w:firstLine="240"/>
        <w:rPr>
          <w:rFonts w:asciiTheme="minorEastAsia" w:hAnsiTheme="minorEastAsia"/>
          <w:sz w:val="24"/>
          <w:szCs w:val="24"/>
        </w:rPr>
      </w:pPr>
      <w:r>
        <w:rPr>
          <w:rFonts w:asciiTheme="minorEastAsia" w:hAnsiTheme="minorEastAsia" w:hint="eastAsia"/>
          <w:sz w:val="24"/>
          <w:szCs w:val="24"/>
        </w:rPr>
        <w:t xml:space="preserve">　　　　　　　　　　　　　記</w:t>
      </w:r>
    </w:p>
    <w:p w:rsidR="001A15C1" w:rsidRDefault="001A15C1" w:rsidP="001A15C1">
      <w:pPr>
        <w:ind w:leftChars="100" w:left="450" w:hangingChars="100" w:hanging="240"/>
        <w:rPr>
          <w:rFonts w:asciiTheme="minorEastAsia" w:hAnsiTheme="minorEastAsia"/>
          <w:sz w:val="24"/>
          <w:szCs w:val="24"/>
        </w:rPr>
      </w:pPr>
      <w:r>
        <w:rPr>
          <w:rFonts w:asciiTheme="minorEastAsia" w:hAnsiTheme="minorEastAsia" w:hint="eastAsia"/>
          <w:sz w:val="24"/>
          <w:szCs w:val="24"/>
        </w:rPr>
        <w:t>１．今回の行為が被爆国にあるまじき誤りであったことを認め、被爆者をはじめ全ての国民に謝罪すること。</w:t>
      </w:r>
    </w:p>
    <w:p w:rsidR="001A15C1" w:rsidRDefault="001A15C1" w:rsidP="001A15C1">
      <w:pPr>
        <w:ind w:leftChars="100" w:left="450" w:hangingChars="100" w:hanging="240"/>
        <w:rPr>
          <w:rFonts w:asciiTheme="minorEastAsia" w:hAnsiTheme="minorEastAsia"/>
          <w:sz w:val="24"/>
          <w:szCs w:val="24"/>
        </w:rPr>
      </w:pPr>
      <w:r>
        <w:rPr>
          <w:rFonts w:asciiTheme="minorEastAsia" w:hAnsiTheme="minorEastAsia" w:hint="eastAsia"/>
          <w:sz w:val="24"/>
          <w:szCs w:val="24"/>
        </w:rPr>
        <w:t>２．今年の国連総会本会議では、この決議に賛成すること。</w:t>
      </w:r>
    </w:p>
    <w:p w:rsidR="001A15C1" w:rsidRDefault="001A15C1" w:rsidP="001A15C1">
      <w:pPr>
        <w:ind w:leftChars="100" w:left="450" w:hangingChars="100" w:hanging="240"/>
        <w:rPr>
          <w:rFonts w:asciiTheme="minorEastAsia" w:hAnsiTheme="minorEastAsia"/>
          <w:sz w:val="24"/>
          <w:szCs w:val="24"/>
        </w:rPr>
      </w:pPr>
      <w:r>
        <w:rPr>
          <w:rFonts w:asciiTheme="minorEastAsia" w:hAnsiTheme="minorEastAsia" w:hint="eastAsia"/>
          <w:sz w:val="24"/>
          <w:szCs w:val="24"/>
        </w:rPr>
        <w:t>３．被爆国として核兵器の非人道性を世界に訴え、国際社会で核兵器全面禁　止交渉の先頭に立つこと。</w:t>
      </w:r>
    </w:p>
    <w:p w:rsidR="001A15C1" w:rsidRDefault="001A15C1" w:rsidP="001A15C1">
      <w:pPr>
        <w:pStyle w:val="a3"/>
        <w:rPr>
          <w:sz w:val="24"/>
          <w:szCs w:val="24"/>
        </w:rPr>
      </w:pPr>
      <w:r>
        <w:rPr>
          <w:rFonts w:hint="eastAsia"/>
          <w:sz w:val="24"/>
          <w:szCs w:val="24"/>
        </w:rPr>
        <w:t>以　上</w:t>
      </w:r>
    </w:p>
    <w:p w:rsidR="001A15C1" w:rsidRDefault="001A15C1"/>
    <w:sectPr w:rsidR="001A15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3F"/>
    <w:rsid w:val="001A15C1"/>
    <w:rsid w:val="00412F56"/>
    <w:rsid w:val="006E6A3F"/>
    <w:rsid w:val="00B91E8F"/>
    <w:rsid w:val="00C5755A"/>
    <w:rsid w:val="00E404D7"/>
    <w:rsid w:val="00EC32DC"/>
    <w:rsid w:val="00EC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1A15C1"/>
    <w:pPr>
      <w:jc w:val="right"/>
    </w:pPr>
    <w:rPr>
      <w:rFonts w:asciiTheme="minorEastAsia" w:hAnsiTheme="minorEastAsia"/>
      <w:sz w:val="28"/>
      <w:szCs w:val="28"/>
    </w:rPr>
  </w:style>
  <w:style w:type="character" w:customStyle="1" w:styleId="a4">
    <w:name w:val="結語 (文字)"/>
    <w:basedOn w:val="a0"/>
    <w:link w:val="a3"/>
    <w:uiPriority w:val="99"/>
    <w:semiHidden/>
    <w:rsid w:val="001A15C1"/>
    <w:rPr>
      <w:rFonts w:asciiTheme="minorEastAsia" w:hAnsiTheme="minorEastAsia"/>
      <w:sz w:val="28"/>
      <w:szCs w:val="28"/>
    </w:rPr>
  </w:style>
  <w:style w:type="paragraph" w:styleId="a5">
    <w:name w:val="Salutation"/>
    <w:basedOn w:val="a"/>
    <w:next w:val="a"/>
    <w:link w:val="a6"/>
    <w:uiPriority w:val="99"/>
    <w:semiHidden/>
    <w:unhideWhenUsed/>
    <w:rsid w:val="001A15C1"/>
    <w:rPr>
      <w:rFonts w:asciiTheme="minorEastAsia" w:hAnsiTheme="minorEastAsia"/>
      <w:sz w:val="28"/>
      <w:szCs w:val="28"/>
    </w:rPr>
  </w:style>
  <w:style w:type="character" w:customStyle="1" w:styleId="a6">
    <w:name w:val="挨拶文 (文字)"/>
    <w:basedOn w:val="a0"/>
    <w:link w:val="a5"/>
    <w:uiPriority w:val="99"/>
    <w:semiHidden/>
    <w:rsid w:val="001A15C1"/>
    <w:rPr>
      <w:rFonts w:asciiTheme="minorEastAsia" w:hAnsiTheme="minorEastAsia"/>
      <w:sz w:val="28"/>
      <w:szCs w:val="28"/>
    </w:rPr>
  </w:style>
  <w:style w:type="paragraph" w:styleId="a7">
    <w:name w:val="No Spacing"/>
    <w:uiPriority w:val="1"/>
    <w:qFormat/>
    <w:rsid w:val="001A15C1"/>
    <w:pPr>
      <w:widowControl w:val="0"/>
      <w:jc w:val="both"/>
    </w:pPr>
  </w:style>
  <w:style w:type="paragraph" w:styleId="a8">
    <w:name w:val="Balloon Text"/>
    <w:basedOn w:val="a"/>
    <w:link w:val="a9"/>
    <w:uiPriority w:val="99"/>
    <w:semiHidden/>
    <w:unhideWhenUsed/>
    <w:rsid w:val="00EC55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55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1A15C1"/>
    <w:pPr>
      <w:jc w:val="right"/>
    </w:pPr>
    <w:rPr>
      <w:rFonts w:asciiTheme="minorEastAsia" w:hAnsiTheme="minorEastAsia"/>
      <w:sz w:val="28"/>
      <w:szCs w:val="28"/>
    </w:rPr>
  </w:style>
  <w:style w:type="character" w:customStyle="1" w:styleId="a4">
    <w:name w:val="結語 (文字)"/>
    <w:basedOn w:val="a0"/>
    <w:link w:val="a3"/>
    <w:uiPriority w:val="99"/>
    <w:semiHidden/>
    <w:rsid w:val="001A15C1"/>
    <w:rPr>
      <w:rFonts w:asciiTheme="minorEastAsia" w:hAnsiTheme="minorEastAsia"/>
      <w:sz w:val="28"/>
      <w:szCs w:val="28"/>
    </w:rPr>
  </w:style>
  <w:style w:type="paragraph" w:styleId="a5">
    <w:name w:val="Salutation"/>
    <w:basedOn w:val="a"/>
    <w:next w:val="a"/>
    <w:link w:val="a6"/>
    <w:uiPriority w:val="99"/>
    <w:semiHidden/>
    <w:unhideWhenUsed/>
    <w:rsid w:val="001A15C1"/>
    <w:rPr>
      <w:rFonts w:asciiTheme="minorEastAsia" w:hAnsiTheme="minorEastAsia"/>
      <w:sz w:val="28"/>
      <w:szCs w:val="28"/>
    </w:rPr>
  </w:style>
  <w:style w:type="character" w:customStyle="1" w:styleId="a6">
    <w:name w:val="挨拶文 (文字)"/>
    <w:basedOn w:val="a0"/>
    <w:link w:val="a5"/>
    <w:uiPriority w:val="99"/>
    <w:semiHidden/>
    <w:rsid w:val="001A15C1"/>
    <w:rPr>
      <w:rFonts w:asciiTheme="minorEastAsia" w:hAnsiTheme="minorEastAsia"/>
      <w:sz w:val="28"/>
      <w:szCs w:val="28"/>
    </w:rPr>
  </w:style>
  <w:style w:type="paragraph" w:styleId="a7">
    <w:name w:val="No Spacing"/>
    <w:uiPriority w:val="1"/>
    <w:qFormat/>
    <w:rsid w:val="001A15C1"/>
    <w:pPr>
      <w:widowControl w:val="0"/>
      <w:jc w:val="both"/>
    </w:pPr>
  </w:style>
  <w:style w:type="paragraph" w:styleId="a8">
    <w:name w:val="Balloon Text"/>
    <w:basedOn w:val="a"/>
    <w:link w:val="a9"/>
    <w:uiPriority w:val="99"/>
    <w:semiHidden/>
    <w:unhideWhenUsed/>
    <w:rsid w:val="00EC55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55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99329">
      <w:bodyDiv w:val="1"/>
      <w:marLeft w:val="0"/>
      <w:marRight w:val="0"/>
      <w:marTop w:val="0"/>
      <w:marBottom w:val="0"/>
      <w:divBdr>
        <w:top w:val="none" w:sz="0" w:space="0" w:color="auto"/>
        <w:left w:val="none" w:sz="0" w:space="0" w:color="auto"/>
        <w:bottom w:val="none" w:sz="0" w:space="0" w:color="auto"/>
        <w:right w:val="none" w:sz="0" w:space="0" w:color="auto"/>
      </w:divBdr>
    </w:div>
    <w:div w:id="839933117">
      <w:bodyDiv w:val="1"/>
      <w:marLeft w:val="0"/>
      <w:marRight w:val="0"/>
      <w:marTop w:val="0"/>
      <w:marBottom w:val="0"/>
      <w:divBdr>
        <w:top w:val="none" w:sz="0" w:space="0" w:color="auto"/>
        <w:left w:val="none" w:sz="0" w:space="0" w:color="auto"/>
        <w:bottom w:val="none" w:sz="0" w:space="0" w:color="auto"/>
        <w:right w:val="none" w:sz="0" w:space="0" w:color="auto"/>
      </w:divBdr>
    </w:div>
    <w:div w:id="10859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大阪原水協</dc:creator>
  <cp:lastModifiedBy>hamada-pc4</cp:lastModifiedBy>
  <cp:revision>3</cp:revision>
  <cp:lastPrinted>2016-11-04T04:28:00Z</cp:lastPrinted>
  <dcterms:created xsi:type="dcterms:W3CDTF">2016-11-05T03:40:00Z</dcterms:created>
  <dcterms:modified xsi:type="dcterms:W3CDTF">2016-11-05T03:41:00Z</dcterms:modified>
</cp:coreProperties>
</file>